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DE" w:rsidRPr="00C46F08" w:rsidRDefault="00835CDE" w:rsidP="00835CDE">
      <w:pPr>
        <w:pStyle w:val="a5"/>
        <w:spacing w:afterLines="150" w:after="360" w:line="240" w:lineRule="auto"/>
        <w:ind w:firstLineChars="0" w:firstLine="0"/>
        <w:jc w:val="center"/>
        <w:outlineLvl w:val="2"/>
        <w:rPr>
          <w:sz w:val="28"/>
          <w:szCs w:val="44"/>
        </w:rPr>
      </w:pPr>
      <w:r w:rsidRPr="00C46F08">
        <w:rPr>
          <w:b/>
          <w:sz w:val="28"/>
          <w:szCs w:val="44"/>
        </w:rPr>
        <w:t>应用证明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25"/>
        <w:gridCol w:w="1203"/>
        <w:gridCol w:w="640"/>
        <w:gridCol w:w="1701"/>
        <w:gridCol w:w="1750"/>
      </w:tblGrid>
      <w:tr w:rsidR="00835CDE" w:rsidRPr="00835CDE" w:rsidTr="006D2135">
        <w:trPr>
          <w:trHeight w:hRule="exact" w:val="563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7219" w:type="dxa"/>
            <w:gridSpan w:val="5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541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应用单位</w:t>
            </w:r>
          </w:p>
        </w:tc>
        <w:tc>
          <w:tcPr>
            <w:tcW w:w="7219" w:type="dxa"/>
            <w:gridSpan w:val="5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563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单位注册地址</w:t>
            </w:r>
          </w:p>
        </w:tc>
        <w:tc>
          <w:tcPr>
            <w:tcW w:w="7219" w:type="dxa"/>
            <w:gridSpan w:val="5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应用起止时间</w:t>
            </w:r>
          </w:p>
        </w:tc>
        <w:tc>
          <w:tcPr>
            <w:tcW w:w="7219" w:type="dxa"/>
            <w:gridSpan w:val="5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595"/>
          <w:jc w:val="center"/>
        </w:trPr>
        <w:tc>
          <w:tcPr>
            <w:tcW w:w="9174" w:type="dxa"/>
            <w:gridSpan w:val="6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经济效益（万元）</w:t>
            </w:r>
          </w:p>
        </w:tc>
      </w:tr>
      <w:tr w:rsidR="00835CDE" w:rsidRPr="00835CDE" w:rsidTr="006D2135">
        <w:trPr>
          <w:trHeight w:hRule="exact" w:val="821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年份</w:t>
            </w:r>
          </w:p>
        </w:tc>
        <w:tc>
          <w:tcPr>
            <w:tcW w:w="1925" w:type="dxa"/>
            <w:vAlign w:val="center"/>
          </w:tcPr>
          <w:p w:rsidR="00835CDE" w:rsidRPr="00835CDE" w:rsidRDefault="00835CDE" w:rsidP="006D213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新增利润</w:t>
            </w:r>
          </w:p>
        </w:tc>
        <w:tc>
          <w:tcPr>
            <w:tcW w:w="1843" w:type="dxa"/>
            <w:gridSpan w:val="2"/>
            <w:vAlign w:val="center"/>
          </w:tcPr>
          <w:p w:rsidR="00835CDE" w:rsidRPr="00835CDE" w:rsidRDefault="00835CDE" w:rsidP="006D213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新增税收</w:t>
            </w:r>
          </w:p>
        </w:tc>
        <w:tc>
          <w:tcPr>
            <w:tcW w:w="1701" w:type="dxa"/>
            <w:vAlign w:val="center"/>
          </w:tcPr>
          <w:p w:rsidR="00835CDE" w:rsidRPr="00835CDE" w:rsidRDefault="00835CDE" w:rsidP="006D21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创收外汇</w:t>
            </w:r>
          </w:p>
          <w:p w:rsidR="00835CDE" w:rsidRPr="00835CDE" w:rsidRDefault="00835CDE" w:rsidP="006D21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（美元）</w:t>
            </w:r>
          </w:p>
        </w:tc>
        <w:tc>
          <w:tcPr>
            <w:tcW w:w="1750" w:type="dxa"/>
            <w:vAlign w:val="center"/>
          </w:tcPr>
          <w:p w:rsidR="00835CDE" w:rsidRPr="00835CDE" w:rsidRDefault="00835CDE" w:rsidP="006D213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节支总额</w:t>
            </w:r>
          </w:p>
        </w:tc>
      </w:tr>
      <w:tr w:rsidR="00835CDE" w:rsidRPr="00835CDE" w:rsidTr="006D2135">
        <w:trPr>
          <w:trHeight w:hRule="exact" w:val="555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577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累    计</w:t>
            </w:r>
          </w:p>
        </w:tc>
        <w:tc>
          <w:tcPr>
            <w:tcW w:w="1925" w:type="dxa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</w:tcPr>
          <w:p w:rsidR="00835CDE" w:rsidRPr="00835CDE" w:rsidRDefault="00835CDE" w:rsidP="00835CDE">
            <w:pPr>
              <w:spacing w:line="500" w:lineRule="exact"/>
              <w:ind w:leftChars="22" w:lef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2383"/>
          <w:jc w:val="center"/>
        </w:trPr>
        <w:tc>
          <w:tcPr>
            <w:tcW w:w="9174" w:type="dxa"/>
            <w:gridSpan w:val="6"/>
          </w:tcPr>
          <w:p w:rsidR="00835CDE" w:rsidRPr="00835CDE" w:rsidRDefault="00835CDE" w:rsidP="00835CDE">
            <w:pPr>
              <w:spacing w:line="500" w:lineRule="exact"/>
              <w:ind w:leftChars="22" w:left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所列经济效益的有关说明及计算依据：</w:t>
            </w:r>
          </w:p>
          <w:p w:rsidR="00835CDE" w:rsidRPr="00835CDE" w:rsidRDefault="00835CDE" w:rsidP="006D2135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CDE" w:rsidRPr="00835CDE" w:rsidRDefault="00835CDE" w:rsidP="00835CDE">
            <w:pPr>
              <w:spacing w:line="500" w:lineRule="exact"/>
              <w:ind w:leftChars="22" w:left="4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CDE" w:rsidRPr="00835CDE" w:rsidTr="006D2135">
        <w:trPr>
          <w:trHeight w:hRule="exact" w:val="2349"/>
          <w:jc w:val="center"/>
        </w:trPr>
        <w:tc>
          <w:tcPr>
            <w:tcW w:w="9174" w:type="dxa"/>
            <w:gridSpan w:val="6"/>
          </w:tcPr>
          <w:p w:rsidR="00835CDE" w:rsidRPr="00835CDE" w:rsidRDefault="00835CDE" w:rsidP="00835CDE">
            <w:pPr>
              <w:spacing w:line="500" w:lineRule="exact"/>
              <w:ind w:leftChars="22" w:left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>具体应用情况：</w:t>
            </w:r>
          </w:p>
        </w:tc>
      </w:tr>
      <w:tr w:rsidR="00835CDE" w:rsidRPr="00835CDE" w:rsidTr="006D2135">
        <w:trPr>
          <w:trHeight w:hRule="exact" w:val="1551"/>
          <w:jc w:val="center"/>
        </w:trPr>
        <w:tc>
          <w:tcPr>
            <w:tcW w:w="5083" w:type="dxa"/>
            <w:gridSpan w:val="3"/>
          </w:tcPr>
          <w:p w:rsidR="00835CDE" w:rsidRPr="00835CDE" w:rsidRDefault="00835CDE" w:rsidP="00835CDE">
            <w:pPr>
              <w:spacing w:after="0"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</w:t>
            </w:r>
          </w:p>
          <w:p w:rsidR="00835CDE" w:rsidRPr="00835CDE" w:rsidRDefault="00835CDE" w:rsidP="00835CDE">
            <w:pPr>
              <w:spacing w:after="0" w:line="500" w:lineRule="exact"/>
              <w:ind w:firstLineChars="1300" w:firstLine="3120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32"/>
              </w:rPr>
              <w:t>应用单位财务章</w:t>
            </w:r>
          </w:p>
          <w:p w:rsidR="00835CDE" w:rsidRPr="00835CDE" w:rsidRDefault="00835CDE" w:rsidP="00835CDE">
            <w:pPr>
              <w:spacing w:after="0" w:line="500" w:lineRule="exact"/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32"/>
              </w:rPr>
              <w:t xml:space="preserve"> 年  月   日</w:t>
            </w:r>
          </w:p>
        </w:tc>
        <w:tc>
          <w:tcPr>
            <w:tcW w:w="4091" w:type="dxa"/>
            <w:gridSpan w:val="3"/>
            <w:vAlign w:val="bottom"/>
          </w:tcPr>
          <w:p w:rsidR="00835CDE" w:rsidRPr="00835CDE" w:rsidRDefault="00835CDE" w:rsidP="00835CDE">
            <w:pPr>
              <w:spacing w:after="0" w:line="500" w:lineRule="exact"/>
              <w:ind w:right="320"/>
              <w:jc w:val="right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32"/>
              </w:rPr>
              <w:t>应用单位盖章</w:t>
            </w:r>
          </w:p>
          <w:p w:rsidR="00835CDE" w:rsidRPr="00835CDE" w:rsidRDefault="00835CDE" w:rsidP="00835CDE">
            <w:pPr>
              <w:spacing w:after="0" w:line="500" w:lineRule="exact"/>
              <w:ind w:right="318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CDE">
              <w:rPr>
                <w:rFonts w:asciiTheme="minorEastAsia" w:eastAsiaTheme="minorEastAsia" w:hAnsiTheme="minorEastAsia"/>
                <w:sz w:val="24"/>
                <w:szCs w:val="32"/>
              </w:rPr>
              <w:t>年   月   日</w:t>
            </w:r>
          </w:p>
        </w:tc>
      </w:tr>
    </w:tbl>
    <w:p w:rsidR="00835CDE" w:rsidRPr="00835CDE" w:rsidRDefault="00835CDE" w:rsidP="00835CDE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835CDE">
        <w:rPr>
          <w:rFonts w:asciiTheme="minorEastAsia" w:eastAsiaTheme="minorEastAsia" w:hAnsiTheme="minorEastAsia"/>
          <w:sz w:val="24"/>
          <w:szCs w:val="24"/>
        </w:rPr>
        <w:t>注：专用项目如无经济效益，可不填经济效益相关栏目。</w:t>
      </w:r>
    </w:p>
    <w:sectPr w:rsidR="00835CDE" w:rsidRPr="00835C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E4" w:rsidRDefault="003808E4" w:rsidP="00835CDE">
      <w:pPr>
        <w:spacing w:after="0"/>
      </w:pPr>
      <w:r>
        <w:separator/>
      </w:r>
    </w:p>
  </w:endnote>
  <w:endnote w:type="continuationSeparator" w:id="0">
    <w:p w:rsidR="003808E4" w:rsidRDefault="003808E4" w:rsidP="00835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E4" w:rsidRDefault="003808E4" w:rsidP="00835CDE">
      <w:pPr>
        <w:spacing w:after="0"/>
      </w:pPr>
      <w:r>
        <w:separator/>
      </w:r>
    </w:p>
  </w:footnote>
  <w:footnote w:type="continuationSeparator" w:id="0">
    <w:p w:rsidR="003808E4" w:rsidRDefault="003808E4" w:rsidP="00835C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808E4"/>
    <w:rsid w:val="003D37D8"/>
    <w:rsid w:val="00426133"/>
    <w:rsid w:val="004358AB"/>
    <w:rsid w:val="00835CDE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C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C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C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CDE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rsid w:val="00835CDE"/>
    <w:pPr>
      <w:widowControl w:val="0"/>
      <w:adjustRightInd/>
      <w:snapToGrid/>
      <w:spacing w:after="0" w:line="400" w:lineRule="exact"/>
      <w:ind w:firstLineChars="200" w:firstLine="420"/>
      <w:jc w:val="both"/>
    </w:pPr>
    <w:rPr>
      <w:rFonts w:ascii="Times New Roman" w:eastAsia="宋体" w:hAnsi="Times New Roman" w:cs="Times New Roman"/>
      <w:bCs/>
      <w:kern w:val="2"/>
      <w:sz w:val="21"/>
      <w:szCs w:val="21"/>
    </w:rPr>
  </w:style>
  <w:style w:type="character" w:customStyle="1" w:styleId="Char1">
    <w:name w:val="纯文本 Char"/>
    <w:basedOn w:val="a0"/>
    <w:link w:val="a5"/>
    <w:rsid w:val="00835CDE"/>
    <w:rPr>
      <w:rFonts w:ascii="Times New Roman" w:eastAsia="宋体" w:hAnsi="Times New Roman" w:cs="Times New Roman"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</cp:revision>
  <dcterms:created xsi:type="dcterms:W3CDTF">2008-09-11T17:20:00Z</dcterms:created>
  <dcterms:modified xsi:type="dcterms:W3CDTF">2018-06-01T02:00:00Z</dcterms:modified>
</cp:coreProperties>
</file>